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F49A2" w14:textId="77777777" w:rsidR="00B11033" w:rsidRDefault="00B11033" w:rsidP="00B11033">
      <w:pPr>
        <w:ind w:firstLine="567"/>
        <w:rPr>
          <w:b/>
          <w:smallCaps/>
          <w:color w:val="000000"/>
          <w:w w:val="2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ECB3B2C" wp14:editId="35A9E0C0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8AB4F" w14:textId="77777777" w:rsidR="00B11033" w:rsidRDefault="00B11033" w:rsidP="00B11033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УКРАЇНА</w:t>
      </w:r>
    </w:p>
    <w:p w14:paraId="6540DF45" w14:textId="77777777" w:rsidR="00B11033" w:rsidRDefault="00B11033" w:rsidP="00B11033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ХОРОЛЬСЬКА МІСЬКА РАДА</w:t>
      </w:r>
    </w:p>
    <w:p w14:paraId="04C257A6" w14:textId="77777777" w:rsidR="00B11033" w:rsidRDefault="00B11033" w:rsidP="00B11033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ЛУБЕНСЬКОГО РАЙОНУ </w:t>
      </w:r>
      <w:r>
        <w:rPr>
          <w:b/>
          <w:color w:val="000000"/>
          <w:sz w:val="28"/>
          <w:szCs w:val="28"/>
        </w:rPr>
        <w:t>ПОЛТАВСЬКОЇ ОБЛАСТІ</w:t>
      </w:r>
    </w:p>
    <w:p w14:paraId="2EA93F44" w14:textId="77777777" w:rsidR="00B11033" w:rsidRDefault="00B11033" w:rsidP="00B11033">
      <w:pPr>
        <w:ind w:firstLine="567"/>
        <w:jc w:val="center"/>
        <w:rPr>
          <w:b/>
          <w:color w:val="000000"/>
          <w:sz w:val="28"/>
          <w:szCs w:val="28"/>
        </w:rPr>
      </w:pPr>
    </w:p>
    <w:p w14:paraId="2DECE3E1" w14:textId="77777777" w:rsidR="00B11033" w:rsidRDefault="00B11033" w:rsidP="00B11033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ПРОТОКОЛ</w:t>
      </w:r>
    </w:p>
    <w:p w14:paraId="73EEEFD9" w14:textId="2A4D18F6" w:rsidR="00B11033" w:rsidRDefault="00664B9A" w:rsidP="00B11033">
      <w:pPr>
        <w:pStyle w:val="1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третього</w:t>
      </w:r>
      <w:r w:rsidR="00B11033">
        <w:rPr>
          <w:b/>
          <w:sz w:val="28"/>
          <w:szCs w:val="28"/>
        </w:rPr>
        <w:t xml:space="preserve"> пленарного засідання </w:t>
      </w:r>
      <w:r w:rsidR="00DD650A">
        <w:rPr>
          <w:b/>
          <w:sz w:val="28"/>
          <w:szCs w:val="28"/>
          <w:lang w:val="ru-RU"/>
        </w:rPr>
        <w:t>77</w:t>
      </w:r>
      <w:r w:rsidR="00B11033">
        <w:rPr>
          <w:sz w:val="28"/>
          <w:szCs w:val="28"/>
        </w:rPr>
        <w:t xml:space="preserve"> </w:t>
      </w:r>
      <w:r w:rsidR="00B11033">
        <w:rPr>
          <w:b/>
          <w:sz w:val="28"/>
          <w:szCs w:val="28"/>
        </w:rPr>
        <w:t xml:space="preserve">сесії </w:t>
      </w:r>
    </w:p>
    <w:p w14:paraId="3074521E" w14:textId="77777777" w:rsidR="00B11033" w:rsidRDefault="00B11033" w:rsidP="00B11033">
      <w:pPr>
        <w:pStyle w:val="1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Хорольської міської ради восьмого скликання</w:t>
      </w:r>
    </w:p>
    <w:p w14:paraId="797F0D28" w14:textId="77777777" w:rsidR="00B11033" w:rsidRDefault="00B11033" w:rsidP="00B11033">
      <w:pPr>
        <w:pStyle w:val="1"/>
        <w:ind w:left="0" w:firstLine="567"/>
        <w:jc w:val="both"/>
        <w:rPr>
          <w:b/>
          <w:sz w:val="28"/>
          <w:szCs w:val="28"/>
          <w:lang w:val="uk-UA"/>
        </w:rPr>
      </w:pPr>
    </w:p>
    <w:p w14:paraId="1A28A395" w14:textId="55C5F860" w:rsidR="00B11033" w:rsidRDefault="003128A0" w:rsidP="00B11033">
      <w:pPr>
        <w:pStyle w:val="1"/>
        <w:ind w:left="0"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</w:t>
      </w:r>
      <w:r w:rsidR="0093133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</w:t>
      </w:r>
      <w:r w:rsidR="00DD650A">
        <w:rPr>
          <w:b/>
          <w:sz w:val="28"/>
          <w:szCs w:val="28"/>
          <w:lang w:val="uk-UA"/>
        </w:rPr>
        <w:t>грудня</w:t>
      </w:r>
      <w:r w:rsidR="00B11033">
        <w:rPr>
          <w:b/>
          <w:sz w:val="28"/>
          <w:szCs w:val="28"/>
          <w:lang w:val="uk-UA"/>
        </w:rPr>
        <w:t xml:space="preserve"> 2025 року</w:t>
      </w:r>
    </w:p>
    <w:p w14:paraId="24183BE9" w14:textId="77777777" w:rsidR="00B11033" w:rsidRDefault="00B11033" w:rsidP="00B11033">
      <w:pPr>
        <w:pStyle w:val="1"/>
        <w:ind w:left="0" w:firstLine="567"/>
        <w:jc w:val="both"/>
        <w:rPr>
          <w:b/>
          <w:sz w:val="28"/>
          <w:szCs w:val="28"/>
          <w:lang w:val="uk-UA"/>
        </w:rPr>
      </w:pPr>
    </w:p>
    <w:p w14:paraId="50BF16A3" w14:textId="77777777" w:rsidR="00B11033" w:rsidRDefault="00B11033" w:rsidP="00B11033">
      <w:pPr>
        <w:pStyle w:val="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Всього обрано депутатів: 26 осіб.</w:t>
      </w:r>
    </w:p>
    <w:p w14:paraId="4DD43F82" w14:textId="70D03F44" w:rsidR="00B11033" w:rsidRDefault="00FC2052" w:rsidP="00B11033">
      <w:pPr>
        <w:pStyle w:val="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Присутні: міський голова, 1</w:t>
      </w:r>
      <w:r w:rsidR="0061789C">
        <w:rPr>
          <w:sz w:val="28"/>
          <w:szCs w:val="28"/>
        </w:rPr>
        <w:t>4</w:t>
      </w:r>
      <w:r w:rsidR="00B11033">
        <w:rPr>
          <w:sz w:val="28"/>
          <w:szCs w:val="28"/>
        </w:rPr>
        <w:t xml:space="preserve"> депутатів (Бабич О.М., Бойко Ю.В., Гавриленко М.І., </w:t>
      </w:r>
      <w:r>
        <w:rPr>
          <w:sz w:val="28"/>
          <w:szCs w:val="28"/>
        </w:rPr>
        <w:t xml:space="preserve">Карманська Я.Ю., Кібенко О.І., </w:t>
      </w:r>
      <w:r w:rsidR="0093133E">
        <w:rPr>
          <w:sz w:val="28"/>
          <w:szCs w:val="28"/>
        </w:rPr>
        <w:t xml:space="preserve">Корякін С.М., Кучер В.М., Кулик А.М., Маюк С.Д., Олексенко В.І., </w:t>
      </w:r>
      <w:r w:rsidR="00B11033">
        <w:rPr>
          <w:sz w:val="28"/>
          <w:szCs w:val="28"/>
        </w:rPr>
        <w:t xml:space="preserve">Керекелиця В.М., Копайгора М.М., </w:t>
      </w:r>
      <w:r w:rsidR="0093133E">
        <w:rPr>
          <w:sz w:val="28"/>
          <w:szCs w:val="28"/>
        </w:rPr>
        <w:t>Цілюрик В.В.,</w:t>
      </w:r>
      <w:r w:rsidR="00B11033">
        <w:rPr>
          <w:sz w:val="28"/>
          <w:szCs w:val="28"/>
        </w:rPr>
        <w:t xml:space="preserve">Соболь Л.М.,). </w:t>
      </w:r>
    </w:p>
    <w:p w14:paraId="62954553" w14:textId="396B0313" w:rsidR="00B11033" w:rsidRDefault="003128A0" w:rsidP="00B11033">
      <w:pPr>
        <w:pStyle w:val="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Відсутні: 1</w:t>
      </w:r>
      <w:r w:rsidR="0061789C">
        <w:rPr>
          <w:sz w:val="28"/>
          <w:szCs w:val="28"/>
        </w:rPr>
        <w:t>2</w:t>
      </w:r>
      <w:r w:rsidR="00B11033">
        <w:rPr>
          <w:sz w:val="28"/>
          <w:szCs w:val="28"/>
        </w:rPr>
        <w:t xml:space="preserve"> депутатів (Бабай Т.В., </w:t>
      </w:r>
      <w:r w:rsidR="0093133E">
        <w:rPr>
          <w:sz w:val="28"/>
          <w:szCs w:val="28"/>
        </w:rPr>
        <w:t xml:space="preserve">Баканова О.І., </w:t>
      </w:r>
      <w:r w:rsidR="00B11033">
        <w:rPr>
          <w:sz w:val="28"/>
          <w:szCs w:val="28"/>
        </w:rPr>
        <w:t xml:space="preserve">Григораш С.І., Гловацький Р.М., Міщенко С.М., </w:t>
      </w:r>
      <w:r w:rsidR="0093133E">
        <w:rPr>
          <w:sz w:val="28"/>
          <w:szCs w:val="28"/>
        </w:rPr>
        <w:t xml:space="preserve">Пасюта А.А., </w:t>
      </w:r>
      <w:r w:rsidR="0061789C">
        <w:rPr>
          <w:sz w:val="28"/>
          <w:szCs w:val="28"/>
        </w:rPr>
        <w:t xml:space="preserve">Переятенець В.Д., </w:t>
      </w:r>
      <w:r w:rsidR="0093133E">
        <w:rPr>
          <w:sz w:val="28"/>
          <w:szCs w:val="28"/>
        </w:rPr>
        <w:t xml:space="preserve">Торкут Л.О., </w:t>
      </w:r>
      <w:r w:rsidR="00FC2052">
        <w:rPr>
          <w:sz w:val="28"/>
          <w:szCs w:val="28"/>
        </w:rPr>
        <w:t xml:space="preserve">Прядко О.В., </w:t>
      </w:r>
      <w:r w:rsidR="00B11033">
        <w:rPr>
          <w:sz w:val="28"/>
          <w:szCs w:val="28"/>
        </w:rPr>
        <w:t xml:space="preserve">Хрипко О.М.,  </w:t>
      </w:r>
      <w:r w:rsidR="00FC2052">
        <w:rPr>
          <w:sz w:val="28"/>
          <w:szCs w:val="28"/>
        </w:rPr>
        <w:t xml:space="preserve">Пасюта А.Г., </w:t>
      </w:r>
      <w:r w:rsidR="00B11033">
        <w:rPr>
          <w:sz w:val="28"/>
          <w:szCs w:val="28"/>
        </w:rPr>
        <w:t xml:space="preserve">Шевчуга В.М.). </w:t>
      </w:r>
    </w:p>
    <w:p w14:paraId="13917EF6" w14:textId="77777777" w:rsidR="00B11033" w:rsidRDefault="00B11033" w:rsidP="00B11033">
      <w:pPr>
        <w:rPr>
          <w:sz w:val="28"/>
          <w:szCs w:val="28"/>
          <w:lang w:val="uk-UA"/>
        </w:rPr>
      </w:pPr>
    </w:p>
    <w:p w14:paraId="4F536585" w14:textId="383A6AC5" w:rsidR="004225CC" w:rsidRPr="00BE7CA9" w:rsidRDefault="004225CC" w:rsidP="004225CC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14:paraId="4D6A76C2" w14:textId="77777777" w:rsidR="004225CC" w:rsidRPr="00551248" w:rsidRDefault="004225CC" w:rsidP="004225CC">
      <w:pPr>
        <w:pStyle w:val="a6"/>
        <w:tabs>
          <w:tab w:val="left" w:pos="1134"/>
        </w:tabs>
        <w:ind w:firstLine="0"/>
        <w:jc w:val="center"/>
        <w:rPr>
          <w:b w:val="0"/>
        </w:rPr>
      </w:pPr>
      <w:bookmarkStart w:id="0" w:name="_Hlk210745469"/>
      <w:r w:rsidRPr="00551248">
        <w:rPr>
          <w:rStyle w:val="a5"/>
          <w:bCs/>
        </w:rPr>
        <w:t>Про врегулювання земельних відносин.</w:t>
      </w:r>
    </w:p>
    <w:p w14:paraId="085AC958" w14:textId="77777777" w:rsidR="004225CC" w:rsidRPr="00551248" w:rsidRDefault="004225CC" w:rsidP="004225CC">
      <w:pPr>
        <w:pStyle w:val="a6"/>
        <w:rPr>
          <w:b w:val="0"/>
          <w:bCs w:val="0"/>
        </w:rPr>
      </w:pPr>
      <w:r w:rsidRPr="00551248">
        <w:rPr>
          <w:b w:val="0"/>
          <w:bCs w:val="0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1DEAF8C8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ради.</w:t>
      </w:r>
    </w:p>
    <w:p w14:paraId="5A56D2E4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розгляд заяви гр. Ляшенка А.В.</w:t>
      </w:r>
    </w:p>
    <w:p w14:paraId="4FE5648C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надання дозволу на розробку проєктів землеустрою щодо відведення земельних ділянок </w:t>
      </w:r>
      <w:r w:rsidRPr="00551248">
        <w:rPr>
          <w:b w:val="0"/>
        </w:rPr>
        <w:t>громадянам в оренду</w:t>
      </w:r>
      <w:r w:rsidRPr="00551248">
        <w:rPr>
          <w:b w:val="0"/>
          <w:bCs w:val="0"/>
        </w:rPr>
        <w:t xml:space="preserve"> на території Хорольської міської ради.</w:t>
      </w:r>
    </w:p>
    <w:p w14:paraId="2E4F2208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надання у користування земельних ділянок.</w:t>
      </w:r>
    </w:p>
    <w:p w14:paraId="2CD95836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внесення змін до рішень сесій Хорольської міської ради.</w:t>
      </w:r>
    </w:p>
    <w:p w14:paraId="2919D826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технічної документації із землеустрою щодо інвентаризації земель на земельну ділянку у м. Хорол по вул. Небесної Сотні, 116.</w:t>
      </w:r>
    </w:p>
    <w:p w14:paraId="5F85FD0C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</w:rPr>
        <w:t>Про розгляд заяви гр. Зельова Я.М.</w:t>
      </w:r>
    </w:p>
    <w:p w14:paraId="3249ADFF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технічних документацій із землеустрою щодо інвентаризації земель на земельні ділянки у м. Хорол.</w:t>
      </w:r>
    </w:p>
    <w:p w14:paraId="4FA4D40C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color w:val="000000"/>
        </w:rPr>
      </w:pPr>
      <w:r w:rsidRPr="00551248">
        <w:rPr>
          <w:b w:val="0"/>
          <w:color w:val="000000"/>
        </w:rPr>
        <w:t>Про  надання дозволу на розробку проєкту землеустрою щодо відведення земельної ділянки гр. Волошиній Т.М.</w:t>
      </w:r>
    </w:p>
    <w:p w14:paraId="0167A3FC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внесення змін до договорів оренди землі.</w:t>
      </w:r>
    </w:p>
    <w:p w14:paraId="000AA2F0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</w:rPr>
        <w:t>Про розгляд заяви Калініченко Л.В. та Калініченка С.А.</w:t>
      </w:r>
    </w:p>
    <w:p w14:paraId="331980FE" w14:textId="77777777" w:rsidR="004225CC" w:rsidRPr="007C00F9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color w:val="000000"/>
          <w:shd w:val="clear" w:color="auto" w:fill="FFFFFF"/>
        </w:rPr>
      </w:pPr>
      <w:r w:rsidRPr="00551248">
        <w:rPr>
          <w:b w:val="0"/>
        </w:rPr>
        <w:t xml:space="preserve">Про виготовлення технічної документації із землеустрою щодо </w:t>
      </w:r>
      <w:r w:rsidRPr="00551248">
        <w:rPr>
          <w:b w:val="0"/>
          <w:color w:val="000000"/>
          <w:shd w:val="clear" w:color="auto" w:fill="FFFFFF"/>
        </w:rPr>
        <w:t>поділу та об’єднання земельних ділянок у м. Хорол по вул. Молодіжна, 3.</w:t>
      </w:r>
    </w:p>
    <w:p w14:paraId="74767143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lastRenderedPageBreak/>
        <w:t>Про реєстрацію права комунальної власності на земельні ділянки.</w:t>
      </w:r>
    </w:p>
    <w:p w14:paraId="7EE41B06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припинення права постійного користування земельною ділянкою Покровськобагачанському споживчому товариству.</w:t>
      </w:r>
    </w:p>
    <w:p w14:paraId="0FEDAB32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надання в оренду земельної ділянки гр. Булаві Я.Г.</w:t>
      </w:r>
    </w:p>
    <w:p w14:paraId="2BCD53F0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ради.</w:t>
      </w:r>
    </w:p>
    <w:p w14:paraId="7F19EF8E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затвердження проєктів землеустрою щодо відведення земельних ділянок </w:t>
      </w:r>
      <w:r w:rsidRPr="00551248">
        <w:rPr>
          <w:b w:val="0"/>
        </w:rPr>
        <w:t>та надання у оренду громадянам</w:t>
      </w:r>
      <w:r w:rsidRPr="00551248">
        <w:rPr>
          <w:b w:val="0"/>
          <w:bCs w:val="0"/>
        </w:rPr>
        <w:t xml:space="preserve"> на території Хорольської міської ради.</w:t>
      </w:r>
    </w:p>
    <w:p w14:paraId="210824D5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передачу у власність земельних ділянок громадянам.</w:t>
      </w:r>
    </w:p>
    <w:p w14:paraId="5079B7CD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затвердження проєкту землеустрою щодо відведення земельної ділянки </w:t>
      </w:r>
      <w:r w:rsidRPr="00551248">
        <w:rPr>
          <w:b w:val="0"/>
        </w:rPr>
        <w:t>зі зміною цільового призначення</w:t>
      </w:r>
      <w:r w:rsidRPr="00551248">
        <w:rPr>
          <w:b w:val="0"/>
          <w:bCs w:val="0"/>
        </w:rPr>
        <w:t xml:space="preserve"> гр. Бойко М.А.</w:t>
      </w:r>
    </w:p>
    <w:p w14:paraId="688D04B1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04F9F69C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</w:p>
    <w:p w14:paraId="04767F44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bookmarkStart w:id="1" w:name="OLE_LINK42"/>
      <w:bookmarkStart w:id="2" w:name="OLE_LINK43"/>
      <w:bookmarkStart w:id="3" w:name="OLE_LINK7"/>
      <w:bookmarkStart w:id="4" w:name="OLE_LINK8"/>
      <w:bookmarkStart w:id="5" w:name="OLE_LINK17"/>
      <w:bookmarkStart w:id="6" w:name="OLE_LINK18"/>
      <w:bookmarkStart w:id="7" w:name="OLE_LINK44"/>
      <w:bookmarkStart w:id="8" w:name="OLE_LINK45"/>
      <w:bookmarkStart w:id="9" w:name="OLE_LINK15"/>
      <w:bookmarkStart w:id="10" w:name="OLE_LINK16"/>
      <w:r w:rsidRPr="00551248">
        <w:rPr>
          <w:b w:val="0"/>
          <w:bCs w:val="0"/>
        </w:rPr>
        <w:t>Про надання дозволу на розробку проєкту землеустрою щодо відведення земельної ділян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551248">
        <w:rPr>
          <w:b w:val="0"/>
          <w:bCs w:val="0"/>
        </w:rPr>
        <w:t>ки для будівництва індивідуальних гаражів гр. Мартюк М.Б.</w:t>
      </w:r>
    </w:p>
    <w:p w14:paraId="50FCF6D8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 Бойко П.Г.</w:t>
      </w:r>
    </w:p>
    <w:p w14:paraId="13969D94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  <w:color w:val="000000"/>
        </w:rPr>
      </w:pPr>
      <w:r w:rsidRPr="00551248">
        <w:rPr>
          <w:b w:val="0"/>
          <w:bCs w:val="0"/>
          <w:color w:val="000000"/>
        </w:rPr>
        <w:t>Про затвердження проєктів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14:paraId="1427F9D4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  <w:color w:val="000000"/>
        </w:rPr>
      </w:pPr>
      <w:r w:rsidRPr="00551248">
        <w:rPr>
          <w:b w:val="0"/>
          <w:bCs w:val="0"/>
          <w:color w:val="000000"/>
        </w:rPr>
        <w:t>Про надання дозволу на розробку проєктів землеустрою щодо відведення земельних  ділянок зі зміною цільового призначення в оренду (з поділом земельної ділянки) громадянам.</w:t>
      </w:r>
    </w:p>
    <w:p w14:paraId="5CA8034B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проєкту землеустрою щодо відведення земельної ділянки зі зміною цільового призначення на земельну ділянку з кадастровим номером 5324884400:00:002:0027.</w:t>
      </w:r>
    </w:p>
    <w:p w14:paraId="349346D0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у користування на умовах оренди земельні ділянки.</w:t>
      </w:r>
    </w:p>
    <w:p w14:paraId="111068FD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0,0025га Хорольської міської ради.</w:t>
      </w:r>
    </w:p>
    <w:p w14:paraId="3D987A11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гр. Пронь Н.Л.</w:t>
      </w:r>
    </w:p>
    <w:p w14:paraId="1D8FB4F2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lastRenderedPageBreak/>
        <w:t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гр. Кузуб Є.В.</w:t>
      </w:r>
    </w:p>
    <w:p w14:paraId="2D1D686E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дозволу на розробку проєктів землеустрою щодо відведення земельної ділянки зі зміною цільового призначення в оренду гр. Бирюк С.І.</w:t>
      </w:r>
    </w:p>
    <w:p w14:paraId="5C3C067F" w14:textId="77777777" w:rsidR="004225CC" w:rsidRPr="007C00F9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дозволу на розробку проєкту землеустрою щодо відведення земельної ділянки зі зміною цільового призначення в оренду гр. Карловій І.А.</w:t>
      </w:r>
    </w:p>
    <w:p w14:paraId="05D21B5E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bookmarkStart w:id="11" w:name="OLE_LINK29"/>
      <w:bookmarkStart w:id="12" w:name="OLE_LINK30"/>
      <w:r w:rsidRPr="00551248">
        <w:rPr>
          <w:b w:val="0"/>
          <w:bCs w:val="0"/>
        </w:rPr>
        <w:t xml:space="preserve">Про </w:t>
      </w:r>
      <w:bookmarkEnd w:id="11"/>
      <w:bookmarkEnd w:id="12"/>
      <w:r w:rsidRPr="00551248">
        <w:rPr>
          <w:b w:val="0"/>
          <w:bCs w:val="0"/>
        </w:rPr>
        <w:t xml:space="preserve">розгляд заяв </w:t>
      </w:r>
      <w:r w:rsidRPr="00551248">
        <w:rPr>
          <w:b w:val="0"/>
        </w:rPr>
        <w:t>громадян.</w:t>
      </w:r>
    </w:p>
    <w:p w14:paraId="6870A7D5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розгляд заяви гр. Кузуб Є.В.</w:t>
      </w:r>
    </w:p>
    <w:bookmarkEnd w:id="0"/>
    <w:p w14:paraId="44E3898B" w14:textId="77777777" w:rsidR="004225CC" w:rsidRPr="00551248" w:rsidRDefault="004225CC" w:rsidP="004225C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</w:rPr>
        <w:t>Різне.</w:t>
      </w:r>
    </w:p>
    <w:p w14:paraId="68207A4D" w14:textId="77777777" w:rsidR="004225CC" w:rsidRDefault="004225CC" w:rsidP="004225CC">
      <w:pPr>
        <w:ind w:firstLine="567"/>
        <w:jc w:val="both"/>
        <w:rPr>
          <w:sz w:val="28"/>
          <w:szCs w:val="28"/>
        </w:rPr>
      </w:pPr>
    </w:p>
    <w:p w14:paraId="4100CFE3" w14:textId="77777777" w:rsidR="004225CC" w:rsidRDefault="004225CC" w:rsidP="004225CC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>
        <w:rPr>
          <w:sz w:val="28"/>
          <w:szCs w:val="28"/>
        </w:rPr>
        <w:t xml:space="preserve"> третього</w:t>
      </w:r>
      <w:r w:rsidRPr="00587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пленарного засідання 77 сесії. </w:t>
      </w:r>
    </w:p>
    <w:p w14:paraId="0FB91E19" w14:textId="77777777" w:rsidR="004225CC" w:rsidRDefault="004225CC" w:rsidP="00B11033">
      <w:pPr>
        <w:jc w:val="both"/>
        <w:rPr>
          <w:sz w:val="28"/>
          <w:szCs w:val="28"/>
          <w:lang w:val="uk-UA"/>
        </w:rPr>
      </w:pPr>
    </w:p>
    <w:p w14:paraId="557B5282" w14:textId="77777777" w:rsidR="004225CC" w:rsidRDefault="004225CC" w:rsidP="00B110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Депутат міської ради Кулик А.М. запропонував розглянути питання №28 порядку денного першочергово.</w:t>
      </w:r>
    </w:p>
    <w:p w14:paraId="06D22D84" w14:textId="77777777" w:rsidR="004225CC" w:rsidRPr="004225CC" w:rsidRDefault="00FC2052" w:rsidP="004225CC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25CC" w:rsidRPr="004225CC">
        <w:rPr>
          <w:b/>
          <w:bCs/>
          <w:sz w:val="28"/>
          <w:szCs w:val="28"/>
          <w:lang w:val="uk-UA"/>
        </w:rPr>
        <w:t>ГОЛОСУВАЛИ:</w:t>
      </w:r>
    </w:p>
    <w:p w14:paraId="4828C43F" w14:textId="3E7106DE" w:rsidR="004225CC" w:rsidRPr="004225CC" w:rsidRDefault="004225CC" w:rsidP="004225CC">
      <w:pPr>
        <w:ind w:firstLine="709"/>
        <w:jc w:val="both"/>
        <w:rPr>
          <w:sz w:val="28"/>
          <w:szCs w:val="28"/>
          <w:lang w:val="uk-UA"/>
        </w:rPr>
      </w:pPr>
      <w:r w:rsidRPr="004225CC">
        <w:rPr>
          <w:sz w:val="28"/>
          <w:szCs w:val="28"/>
          <w:lang w:val="uk-UA"/>
        </w:rPr>
        <w:t xml:space="preserve">«За» – </w:t>
      </w:r>
      <w:r w:rsidR="0061789C">
        <w:rPr>
          <w:sz w:val="28"/>
          <w:szCs w:val="28"/>
          <w:lang w:val="uk-UA"/>
        </w:rPr>
        <w:t>10</w:t>
      </w:r>
      <w:r w:rsidRPr="004225CC">
        <w:rPr>
          <w:sz w:val="28"/>
          <w:szCs w:val="28"/>
          <w:lang w:val="uk-UA"/>
        </w:rPr>
        <w:t>;</w:t>
      </w:r>
    </w:p>
    <w:p w14:paraId="5EFD6D91" w14:textId="77777777" w:rsidR="004225CC" w:rsidRPr="004225CC" w:rsidRDefault="004225CC" w:rsidP="004225CC">
      <w:pPr>
        <w:ind w:firstLine="709"/>
        <w:jc w:val="both"/>
        <w:rPr>
          <w:sz w:val="28"/>
          <w:szCs w:val="28"/>
          <w:lang w:val="uk-UA"/>
        </w:rPr>
      </w:pPr>
      <w:r w:rsidRPr="004225CC">
        <w:rPr>
          <w:sz w:val="28"/>
          <w:szCs w:val="28"/>
          <w:lang w:val="uk-UA"/>
        </w:rPr>
        <w:t>«Проти» – немає;</w:t>
      </w:r>
    </w:p>
    <w:p w14:paraId="3B6134DC" w14:textId="77777777" w:rsidR="004225CC" w:rsidRPr="004225CC" w:rsidRDefault="004225CC" w:rsidP="004225CC">
      <w:pPr>
        <w:ind w:firstLine="709"/>
        <w:jc w:val="both"/>
        <w:rPr>
          <w:sz w:val="28"/>
          <w:szCs w:val="28"/>
          <w:lang w:val="uk-UA"/>
        </w:rPr>
      </w:pPr>
      <w:r w:rsidRPr="004225CC">
        <w:rPr>
          <w:sz w:val="28"/>
          <w:szCs w:val="28"/>
          <w:lang w:val="uk-UA"/>
        </w:rPr>
        <w:t>«Утримався» – немає;</w:t>
      </w:r>
    </w:p>
    <w:p w14:paraId="51D62790" w14:textId="11215628" w:rsidR="008313D2" w:rsidRDefault="004225CC" w:rsidP="004225CC">
      <w:pPr>
        <w:ind w:firstLine="709"/>
        <w:jc w:val="both"/>
        <w:rPr>
          <w:sz w:val="28"/>
          <w:szCs w:val="28"/>
          <w:lang w:val="uk-UA"/>
        </w:rPr>
      </w:pPr>
      <w:r w:rsidRPr="004225CC">
        <w:rPr>
          <w:sz w:val="28"/>
          <w:szCs w:val="28"/>
          <w:lang w:val="uk-UA"/>
        </w:rPr>
        <w:t xml:space="preserve">«Не голосував» – </w:t>
      </w:r>
      <w:r w:rsidR="0061789C">
        <w:rPr>
          <w:sz w:val="28"/>
          <w:szCs w:val="28"/>
          <w:lang w:val="uk-UA"/>
        </w:rPr>
        <w:t>4</w:t>
      </w:r>
      <w:r w:rsidRPr="004225CC">
        <w:rPr>
          <w:sz w:val="28"/>
          <w:szCs w:val="28"/>
          <w:lang w:val="uk-UA"/>
        </w:rPr>
        <w:t>.</w:t>
      </w:r>
    </w:p>
    <w:p w14:paraId="71CD9966" w14:textId="77777777" w:rsidR="0019711F" w:rsidRDefault="0019711F" w:rsidP="0019711F">
      <w:pPr>
        <w:ind w:firstLine="708"/>
        <w:jc w:val="both"/>
        <w:rPr>
          <w:sz w:val="28"/>
          <w:szCs w:val="28"/>
          <w:lang w:val="uk-UA"/>
        </w:rPr>
      </w:pPr>
    </w:p>
    <w:p w14:paraId="741A040D" w14:textId="4F1849A2" w:rsidR="008313D2" w:rsidRDefault="0019711F" w:rsidP="001971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Пропозиція не підтримана.</w:t>
      </w:r>
    </w:p>
    <w:p w14:paraId="7BB4A0FC" w14:textId="77777777" w:rsidR="0019711F" w:rsidRDefault="0019711F" w:rsidP="00B11033">
      <w:pPr>
        <w:jc w:val="both"/>
        <w:rPr>
          <w:sz w:val="28"/>
          <w:szCs w:val="28"/>
          <w:lang w:val="uk-UA"/>
        </w:rPr>
      </w:pPr>
    </w:p>
    <w:p w14:paraId="14051D35" w14:textId="521C3A02" w:rsidR="008313D2" w:rsidRDefault="00464830" w:rsidP="008313D2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  <w:lang w:val="uk-UA"/>
        </w:rPr>
        <w:t>Депутати</w:t>
      </w:r>
      <w:r w:rsidR="008313D2" w:rsidRPr="00446E2E">
        <w:rPr>
          <w:rFonts w:eastAsiaTheme="minorEastAsia"/>
          <w:color w:val="000000" w:themeColor="text1"/>
          <w:sz w:val="28"/>
          <w:szCs w:val="28"/>
        </w:rPr>
        <w:t xml:space="preserve"> міської ради</w:t>
      </w:r>
      <w:r w:rsidR="008313D2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8313D2">
        <w:rPr>
          <w:rFonts w:eastAsiaTheme="minorEastAsia"/>
          <w:color w:val="000000" w:themeColor="text1"/>
          <w:sz w:val="28"/>
          <w:szCs w:val="28"/>
          <w:lang w:val="uk-UA"/>
        </w:rPr>
        <w:t>Кулик А.М, Корякін С.М., Олексенко В.І.</w:t>
      </w:r>
      <w:r w:rsidR="008313D2">
        <w:rPr>
          <w:rFonts w:eastAsiaTheme="minorEastAsia"/>
          <w:color w:val="000000" w:themeColor="text1"/>
          <w:sz w:val="28"/>
          <w:szCs w:val="28"/>
        </w:rPr>
        <w:t xml:space="preserve"> залишил</w:t>
      </w:r>
      <w:r w:rsidR="003A01A5">
        <w:rPr>
          <w:rFonts w:eastAsiaTheme="minorEastAsia"/>
          <w:color w:val="000000" w:themeColor="text1"/>
          <w:sz w:val="28"/>
          <w:szCs w:val="28"/>
          <w:lang w:val="uk-UA"/>
        </w:rPr>
        <w:t>и</w:t>
      </w:r>
      <w:r w:rsidR="008313D2" w:rsidRPr="00446E2E">
        <w:rPr>
          <w:rFonts w:eastAsiaTheme="minorEastAsia"/>
          <w:color w:val="000000" w:themeColor="text1"/>
          <w:sz w:val="28"/>
          <w:szCs w:val="28"/>
        </w:rPr>
        <w:t xml:space="preserve"> сесійну залу.</w:t>
      </w:r>
    </w:p>
    <w:p w14:paraId="233E38F9" w14:textId="1F025260" w:rsidR="008313D2" w:rsidRPr="003A422F" w:rsidRDefault="008313D2" w:rsidP="008313D2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У залі засідань залишилося 1</w:t>
      </w:r>
      <w:r w:rsidR="003A01A5">
        <w:rPr>
          <w:rFonts w:eastAsiaTheme="minorEastAsia"/>
          <w:color w:val="000000" w:themeColor="text1"/>
          <w:sz w:val="28"/>
          <w:szCs w:val="28"/>
          <w:lang w:val="uk-UA"/>
        </w:rPr>
        <w:t>1</w:t>
      </w:r>
      <w:r>
        <w:rPr>
          <w:rFonts w:eastAsiaTheme="minorEastAsia"/>
          <w:color w:val="000000" w:themeColor="text1"/>
          <w:sz w:val="28"/>
          <w:szCs w:val="28"/>
        </w:rPr>
        <w:t xml:space="preserve"> депутатів.</w:t>
      </w:r>
    </w:p>
    <w:p w14:paraId="251C5D35" w14:textId="735319EC" w:rsidR="008313D2" w:rsidRDefault="008313D2" w:rsidP="008313D2">
      <w:pPr>
        <w:ind w:firstLine="708"/>
        <w:jc w:val="both"/>
        <w:rPr>
          <w:color w:val="000000"/>
          <w:sz w:val="28"/>
          <w:szCs w:val="28"/>
        </w:rPr>
      </w:pPr>
      <w:r w:rsidRPr="00446E2E">
        <w:rPr>
          <w:color w:val="000000"/>
          <w:sz w:val="28"/>
          <w:szCs w:val="28"/>
        </w:rPr>
        <w:t xml:space="preserve">У зв’язку з відсутністю кворуму міський голова Волошин С.М. </w:t>
      </w:r>
      <w:r w:rsidR="00464830">
        <w:rPr>
          <w:color w:val="000000"/>
          <w:sz w:val="28"/>
          <w:szCs w:val="28"/>
          <w:lang w:val="uk-UA"/>
        </w:rPr>
        <w:t xml:space="preserve">переніс </w:t>
      </w:r>
      <w:r>
        <w:rPr>
          <w:color w:val="000000"/>
          <w:sz w:val="28"/>
          <w:szCs w:val="28"/>
        </w:rPr>
        <w:t xml:space="preserve">третє пленарне засідання </w:t>
      </w:r>
      <w:r w:rsidR="003A01A5">
        <w:rPr>
          <w:color w:val="000000"/>
          <w:sz w:val="28"/>
          <w:szCs w:val="28"/>
          <w:lang w:val="uk-UA"/>
        </w:rPr>
        <w:t xml:space="preserve">77 сесії </w:t>
      </w:r>
      <w:r>
        <w:rPr>
          <w:color w:val="000000"/>
          <w:sz w:val="28"/>
          <w:szCs w:val="28"/>
        </w:rPr>
        <w:t xml:space="preserve">на </w:t>
      </w:r>
      <w:r w:rsidR="003A01A5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</w:rPr>
        <w:t xml:space="preserve"> грудня</w:t>
      </w:r>
      <w:r w:rsidRPr="00446E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2025 року, 1</w:t>
      </w:r>
      <w:r w:rsidR="003A01A5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.00 год.</w:t>
      </w:r>
    </w:p>
    <w:p w14:paraId="7F19B8CB" w14:textId="77777777" w:rsidR="008313D2" w:rsidRPr="008313D2" w:rsidRDefault="008313D2" w:rsidP="00B11033">
      <w:pPr>
        <w:jc w:val="both"/>
        <w:rPr>
          <w:sz w:val="28"/>
          <w:szCs w:val="28"/>
        </w:rPr>
      </w:pPr>
    </w:p>
    <w:p w14:paraId="31EF9B2F" w14:textId="77777777" w:rsidR="00B11033" w:rsidRDefault="00B11033" w:rsidP="00B11033">
      <w:pPr>
        <w:jc w:val="both"/>
        <w:rPr>
          <w:sz w:val="28"/>
          <w:szCs w:val="28"/>
          <w:lang w:val="uk-UA"/>
        </w:rPr>
      </w:pPr>
    </w:p>
    <w:p w14:paraId="50212D3E" w14:textId="77777777" w:rsidR="00B11033" w:rsidRDefault="00B11033" w:rsidP="00B11033">
      <w:pPr>
        <w:jc w:val="both"/>
        <w:rPr>
          <w:sz w:val="28"/>
          <w:szCs w:val="28"/>
          <w:lang w:val="uk-UA"/>
        </w:rPr>
      </w:pPr>
    </w:p>
    <w:p w14:paraId="23D19531" w14:textId="77777777" w:rsidR="00B11033" w:rsidRDefault="00B11033" w:rsidP="00B11033">
      <w:pPr>
        <w:jc w:val="both"/>
        <w:rPr>
          <w:sz w:val="28"/>
          <w:szCs w:val="28"/>
          <w:lang w:val="uk-UA"/>
        </w:rPr>
      </w:pPr>
    </w:p>
    <w:p w14:paraId="3A554155" w14:textId="77777777" w:rsidR="00B11033" w:rsidRDefault="00B11033" w:rsidP="00B110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p w14:paraId="73B82D1F" w14:textId="77777777" w:rsidR="00B11033" w:rsidRDefault="00B11033" w:rsidP="00B11033">
      <w:pPr>
        <w:jc w:val="both"/>
        <w:rPr>
          <w:sz w:val="28"/>
          <w:szCs w:val="28"/>
          <w:lang w:val="uk-UA"/>
        </w:rPr>
      </w:pPr>
    </w:p>
    <w:p w14:paraId="7BA7F6E5" w14:textId="77777777" w:rsidR="00B11033" w:rsidRDefault="00B11033" w:rsidP="00B11033">
      <w:pPr>
        <w:jc w:val="both"/>
        <w:rPr>
          <w:sz w:val="28"/>
          <w:szCs w:val="28"/>
          <w:lang w:val="uk-UA"/>
        </w:rPr>
      </w:pPr>
    </w:p>
    <w:p w14:paraId="75B79A1C" w14:textId="77777777" w:rsidR="00B11033" w:rsidRDefault="00B11033" w:rsidP="00B110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Юлія БОЙКО</w:t>
      </w:r>
    </w:p>
    <w:p w14:paraId="1FA02C2B" w14:textId="77777777" w:rsidR="00D47663" w:rsidRPr="00B11033" w:rsidRDefault="00D47663">
      <w:pPr>
        <w:rPr>
          <w:lang w:val="uk-UA"/>
        </w:rPr>
      </w:pPr>
    </w:p>
    <w:sectPr w:rsidR="00D47663" w:rsidRPr="00B11033" w:rsidSect="004225CC">
      <w:headerReference w:type="default" r:id="rId8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9998C" w14:textId="77777777" w:rsidR="00D81506" w:rsidRDefault="00D81506" w:rsidP="004225CC">
      <w:r>
        <w:separator/>
      </w:r>
    </w:p>
  </w:endnote>
  <w:endnote w:type="continuationSeparator" w:id="0">
    <w:p w14:paraId="29943176" w14:textId="77777777" w:rsidR="00D81506" w:rsidRDefault="00D81506" w:rsidP="00422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9E72F" w14:textId="77777777" w:rsidR="00D81506" w:rsidRDefault="00D81506" w:rsidP="004225CC">
      <w:r>
        <w:separator/>
      </w:r>
    </w:p>
  </w:footnote>
  <w:footnote w:type="continuationSeparator" w:id="0">
    <w:p w14:paraId="4FAC16B7" w14:textId="77777777" w:rsidR="00D81506" w:rsidRDefault="00D81506" w:rsidP="00422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494824"/>
      <w:docPartObj>
        <w:docPartGallery w:val="Page Numbers (Top of Page)"/>
        <w:docPartUnique/>
      </w:docPartObj>
    </w:sdtPr>
    <w:sdtContent>
      <w:p w14:paraId="5065034B" w14:textId="7E742B3F" w:rsidR="004225CC" w:rsidRDefault="004225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216EE35" w14:textId="77777777" w:rsidR="004225CC" w:rsidRDefault="004225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638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B7B"/>
    <w:rsid w:val="00101CC8"/>
    <w:rsid w:val="0019711F"/>
    <w:rsid w:val="002D229D"/>
    <w:rsid w:val="003128A0"/>
    <w:rsid w:val="003A01A5"/>
    <w:rsid w:val="003E1F92"/>
    <w:rsid w:val="004225CC"/>
    <w:rsid w:val="00464830"/>
    <w:rsid w:val="005C2010"/>
    <w:rsid w:val="0061789C"/>
    <w:rsid w:val="00664B9A"/>
    <w:rsid w:val="0066622B"/>
    <w:rsid w:val="006D45FC"/>
    <w:rsid w:val="008313D2"/>
    <w:rsid w:val="008F045E"/>
    <w:rsid w:val="0093133E"/>
    <w:rsid w:val="00962169"/>
    <w:rsid w:val="009F13E1"/>
    <w:rsid w:val="00A31B7B"/>
    <w:rsid w:val="00B048BA"/>
    <w:rsid w:val="00B11033"/>
    <w:rsid w:val="00C94240"/>
    <w:rsid w:val="00CC210E"/>
    <w:rsid w:val="00CC3EB8"/>
    <w:rsid w:val="00D1486E"/>
    <w:rsid w:val="00D47663"/>
    <w:rsid w:val="00D81506"/>
    <w:rsid w:val="00D90A55"/>
    <w:rsid w:val="00DD650A"/>
    <w:rsid w:val="00F14868"/>
    <w:rsid w:val="00FB4F08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E898"/>
  <w15:docId w15:val="{A87D1A49-FE90-463A-BA47-7A16F8A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11033"/>
    <w:pPr>
      <w:ind w:left="720"/>
      <w:contextualSpacing/>
    </w:pPr>
    <w:rPr>
      <w:color w:val="000000"/>
    </w:rPr>
  </w:style>
  <w:style w:type="paragraph" w:customStyle="1" w:styleId="10">
    <w:name w:val="Абзац списка1"/>
    <w:basedOn w:val="a"/>
    <w:rsid w:val="00B11033"/>
    <w:pPr>
      <w:ind w:left="720"/>
      <w:contextualSpacing/>
    </w:pPr>
    <w:rPr>
      <w:color w:val="00000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1103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11033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4225CC"/>
    <w:rPr>
      <w:b/>
      <w:bCs/>
    </w:rPr>
  </w:style>
  <w:style w:type="paragraph" w:customStyle="1" w:styleId="a6">
    <w:name w:val="Мій"/>
    <w:basedOn w:val="a7"/>
    <w:link w:val="a8"/>
    <w:qFormat/>
    <w:rsid w:val="004225CC"/>
    <w:pPr>
      <w:ind w:firstLine="709"/>
      <w:jc w:val="both"/>
    </w:pPr>
    <w:rPr>
      <w:rFonts w:eastAsiaTheme="minorHAnsi"/>
      <w:b/>
      <w:bCs/>
      <w:sz w:val="28"/>
      <w:szCs w:val="28"/>
      <w:lang w:val="uk-UA" w:eastAsia="en-US"/>
    </w:rPr>
  </w:style>
  <w:style w:type="character" w:customStyle="1" w:styleId="a8">
    <w:name w:val="Мій Знак"/>
    <w:basedOn w:val="a0"/>
    <w:link w:val="a6"/>
    <w:rsid w:val="004225CC"/>
    <w:rPr>
      <w:rFonts w:ascii="Times New Roman" w:hAnsi="Times New Roman" w:cs="Times New Roman"/>
      <w:b/>
      <w:bCs/>
      <w:sz w:val="28"/>
      <w:szCs w:val="28"/>
      <w:lang w:val="uk-UA"/>
    </w:rPr>
  </w:style>
  <w:style w:type="paragraph" w:styleId="a7">
    <w:name w:val="No Spacing"/>
    <w:uiPriority w:val="1"/>
    <w:qFormat/>
    <w:rsid w:val="00422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225CC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4225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225CC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4225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3565</Words>
  <Characters>2033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Kristina</cp:lastModifiedBy>
  <cp:revision>17</cp:revision>
  <cp:lastPrinted>2025-10-21T11:00:00Z</cp:lastPrinted>
  <dcterms:created xsi:type="dcterms:W3CDTF">2025-08-25T12:25:00Z</dcterms:created>
  <dcterms:modified xsi:type="dcterms:W3CDTF">2025-12-30T15:32:00Z</dcterms:modified>
</cp:coreProperties>
</file>